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C8" w:rsidRPr="008C45C8" w:rsidRDefault="008C45C8" w:rsidP="008C45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8C45C8">
        <w:rPr>
          <w:rFonts w:ascii="Arial" w:eastAsia="Times New Roman" w:hAnsi="Arial" w:cs="Arial"/>
          <w:kern w:val="36"/>
          <w:sz w:val="18"/>
          <w:szCs w:val="18"/>
          <w:lang w:eastAsia="ru-RU"/>
        </w:rPr>
        <w:t>Постановление Правительства РФ от 24.10.2011 № 861</w:t>
      </w:r>
    </w:p>
    <w:p w:rsidR="008C45C8" w:rsidRDefault="008C45C8" w:rsidP="008C45C8">
      <w:pPr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  <w:r w:rsidRPr="008C45C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ПРАВИТЕЛЬСТВО РОССИЙСКОЙ ФЕДЕРАЦИИ</w:t>
      </w:r>
    </w:p>
    <w:p w:rsidR="008C45C8" w:rsidRPr="008C45C8" w:rsidRDefault="008C45C8" w:rsidP="008C45C8">
      <w:pPr>
        <w:spacing w:after="0" w:line="225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8C45C8">
        <w:rPr>
          <w:rFonts w:ascii="Arial" w:eastAsia="Times New Roman" w:hAnsi="Arial" w:cs="Arial"/>
          <w:kern w:val="36"/>
          <w:sz w:val="18"/>
          <w:szCs w:val="18"/>
          <w:lang w:eastAsia="ru-RU"/>
        </w:rPr>
        <w:t>ПОСТАНОВЛЕНИЕ</w:t>
      </w:r>
    </w:p>
    <w:p w:rsidR="008C45C8" w:rsidRDefault="008C45C8" w:rsidP="008C45C8">
      <w:pPr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  <w:r w:rsidRPr="008C45C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от 24 октября 2011 г. </w:t>
      </w: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</w:t>
      </w:r>
      <w:r w:rsidRPr="008C45C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№ 861</w:t>
      </w:r>
    </w:p>
    <w:p w:rsidR="008C45C8" w:rsidRDefault="008C45C8" w:rsidP="008C45C8">
      <w:pPr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8C45C8" w:rsidRPr="008C45C8" w:rsidRDefault="008C45C8" w:rsidP="008C45C8">
      <w:pPr>
        <w:spacing w:after="0" w:line="225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8C45C8">
        <w:rPr>
          <w:rFonts w:ascii="Arial" w:eastAsia="Times New Roman" w:hAnsi="Arial" w:cs="Arial"/>
          <w:b/>
          <w:bCs/>
          <w:caps/>
          <w:sz w:val="18"/>
          <w:szCs w:val="18"/>
          <w:bdr w:val="none" w:sz="0" w:space="0" w:color="auto" w:frame="1"/>
          <w:lang w:eastAsia="ru-RU"/>
        </w:rPr>
        <w:t>О ФЕДЕРАЛЬНЫХ ГОСУДАРСТВЕННЫХ ИНФОРМАЦИОННЫХ СИСТЕМАХ,</w:t>
      </w: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sz w:val="18"/>
          <w:szCs w:val="18"/>
          <w:lang w:eastAsia="ru-RU"/>
        </w:rPr>
      </w:pPr>
      <w:proofErr w:type="gramStart"/>
      <w:r w:rsidRPr="008C45C8">
        <w:rPr>
          <w:rFonts w:ascii="Arial" w:eastAsia="Times New Roman" w:hAnsi="Arial" w:cs="Arial"/>
          <w:b/>
          <w:bCs/>
          <w:caps/>
          <w:sz w:val="18"/>
          <w:szCs w:val="18"/>
          <w:bdr w:val="none" w:sz="0" w:space="0" w:color="auto" w:frame="1"/>
          <w:lang w:eastAsia="ru-RU"/>
        </w:rPr>
        <w:t>ОБЕСПЕЧИВАЮЩИХ</w:t>
      </w:r>
      <w:proofErr w:type="gramEnd"/>
      <w:r w:rsidRPr="008C45C8">
        <w:rPr>
          <w:rFonts w:ascii="Arial" w:eastAsia="Times New Roman" w:hAnsi="Arial" w:cs="Arial"/>
          <w:b/>
          <w:bCs/>
          <w:caps/>
          <w:sz w:val="18"/>
          <w:szCs w:val="18"/>
          <w:bdr w:val="none" w:sz="0" w:space="0" w:color="auto" w:frame="1"/>
          <w:lang w:eastAsia="ru-RU"/>
        </w:rPr>
        <w:t xml:space="preserve"> ПРЕДОСТАВЛЕНИЕ В ЭЛЕКТРОННОЙ ФОРМЕ</w:t>
      </w: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8C45C8">
        <w:rPr>
          <w:rFonts w:ascii="Arial" w:eastAsia="Times New Roman" w:hAnsi="Arial" w:cs="Arial"/>
          <w:b/>
          <w:bCs/>
          <w:caps/>
          <w:sz w:val="18"/>
          <w:szCs w:val="18"/>
          <w:bdr w:val="none" w:sz="0" w:space="0" w:color="auto" w:frame="1"/>
          <w:lang w:eastAsia="ru-RU"/>
        </w:rPr>
        <w:t>ГОСУДАРСТВЕННЫХ И МУНИЦИПАЛЬНЫХ УСЛУГ</w:t>
      </w: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8C45C8">
        <w:rPr>
          <w:rFonts w:ascii="Arial" w:eastAsia="Times New Roman" w:hAnsi="Arial" w:cs="Arial"/>
          <w:b/>
          <w:bCs/>
          <w:caps/>
          <w:sz w:val="18"/>
          <w:szCs w:val="18"/>
          <w:bdr w:val="none" w:sz="0" w:space="0" w:color="auto" w:frame="1"/>
          <w:lang w:eastAsia="ru-RU"/>
        </w:rPr>
        <w:t>(ОСУЩЕСТВЛЕНИЕ ФУНКЦИЙ)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обеспечения информационной открытости деятельности органов исполнительной власти и органов местного самоуправления, повышения качества и </w:t>
      </w: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доступности</w:t>
      </w:r>
      <w:proofErr w:type="gramEnd"/>
      <w:r w:rsidRPr="008C45C8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предоставляемых ими государственных и муниципальных услуг Правительство Российской Федерации постановляет: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1. Утвердить прилагаемые: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Положение о федеральной государственной информационной системе "Федеральный реестр государственных и муниципальных услуг (функций)";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Правила ведения федеральной государственной информационной системы "Федеральный реестр государственных и муниципальных услуг (функций)";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Положение о федеральной государственной информационной системе "Единый портал государственных и муниципальных услуг (функций)";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требования к региональным порталам государственных и муниципальных услуг (функций).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2. Определить: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Министерство связи и массовых коммуникаций Российской Федерации - оператором федеральных государственных информационных систем "Федеральный реестр государственных и муниципальных услуг (функций)" и "Единый портал государственных и муниципальных услуг (функций)" (далее соответственно - федеральный реестр, единый портал);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Министерство экономического развития Российской Федерации - уполномоченным органом по ведению информационного ресурса федерального реестра.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3. Установить, что реализация федеральными органами исполнительной власти и органами государственных внебюджетных фондов функций по ведению федерального реестра, предусмотренных Правилами ведения федеральной государственной информационной системы "Федеральный реестр государственных и муниципальных услуг (функций)", утвержденными настоящим Постановлением, осуществляется в пределах средств, предусмотренных в федеральном бюджете на финансирование их деятельности.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4. Министерству связи и массовых коммуникаций Российской Федерации в 2-месячный срок утвердить требования к техническому описанию интерактивных форм заявлений о предоставлении государственных и муниципальных услуг, размещаемых на едином портале, а также порядок разработки и размещения интерактивных форм указанных заявлений на едином портале.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5.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актов, определяющих порядок формирования и ведения региональных и муниципальных реестров услуг (функций) с использованием государственных и муниципальных информационных систем, в том числе порядок размещения в них сведений.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6. Подпункт "в" пункта 2 требований к региональным порталам государственных и муниципальных услуг (функций), утвержденных настоящим Постановлением, вступает в силу с 1 июля 2012 г.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В абзаце третьем подпункта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утвержденного Постановлением Правительства Российской Федерации от 8 июня 2011 г. №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№ 24, ст</w:t>
      </w:r>
      <w:proofErr w:type="gramEnd"/>
      <w:r w:rsidRPr="008C45C8">
        <w:rPr>
          <w:rFonts w:ascii="Arial" w:eastAsia="Times New Roman" w:hAnsi="Arial" w:cs="Arial"/>
          <w:sz w:val="20"/>
          <w:szCs w:val="20"/>
          <w:lang w:eastAsia="ru-RU"/>
        </w:rPr>
        <w:t>. 3503), слово "Сводный" заменить словом "Федеральный".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8. Признать утратившими силу: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Российской Федерации от 15 июня 2009 г. №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(Собрание законодательства Российской Федерации, 2009, № 25, ст. 3061);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Российской Федерации от 16 июня 2010 г. № 445 "О внесении изменений в Постановление Правительства Российской Федерации от 15 июня 2009 г. № 478" (Собрание законодательства Российской Федерации, 2010, № 26, ст. 3352).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Председатель Правительства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Российской Федерации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В.ПУТИН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5C8" w:rsidRPr="008C45C8" w:rsidRDefault="008C45C8" w:rsidP="008C45C8">
      <w:pPr>
        <w:spacing w:after="0" w:line="225" w:lineRule="atLeast"/>
        <w:ind w:left="637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Утверждено</w:t>
      </w:r>
    </w:p>
    <w:p w:rsidR="008C45C8" w:rsidRPr="008C45C8" w:rsidRDefault="008C45C8" w:rsidP="008C45C8">
      <w:pPr>
        <w:spacing w:after="0" w:line="225" w:lineRule="atLeast"/>
        <w:ind w:left="637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Постановлением Правительства</w:t>
      </w:r>
    </w:p>
    <w:p w:rsidR="008C45C8" w:rsidRPr="008C45C8" w:rsidRDefault="008C45C8" w:rsidP="008C45C8">
      <w:pPr>
        <w:spacing w:after="0" w:line="225" w:lineRule="atLeast"/>
        <w:ind w:left="637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Российской Федерации</w:t>
      </w:r>
    </w:p>
    <w:p w:rsidR="008C45C8" w:rsidRPr="008C45C8" w:rsidRDefault="008C45C8" w:rsidP="008C45C8">
      <w:pPr>
        <w:spacing w:after="0" w:line="225" w:lineRule="atLeast"/>
        <w:ind w:left="637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от 24 октября 2011 г. № 861</w:t>
      </w: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  <w:t>ПОЛОЖЕНИЕ</w:t>
      </w: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О ФЕДЕРАЛЬНОЙ ГОСУДАРСТВЕННОЙ ИНФОРМАЦИОННОЙ СИСТЕМЕ</w:t>
      </w: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"ФЕДЕРАЛЬНЫЙ РЕЕСТР </w:t>
      </w:r>
      <w:proofErr w:type="gramStart"/>
      <w:r w:rsidRPr="008C45C8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ГОСУДАРСТВЕННЫХ</w:t>
      </w:r>
      <w:proofErr w:type="gramEnd"/>
      <w:r w:rsidRPr="008C45C8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 И МУНИЦИПАЛЬНЫХ</w:t>
      </w:r>
    </w:p>
    <w:p w:rsidR="008C45C8" w:rsidRPr="008C45C8" w:rsidRDefault="008C45C8" w:rsidP="008C45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УСЛУГ (ФУНКЦИЙ)"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1. Федеральная государственная информационная система "Федеральный реестр государственных и муниципальных услуг (функций)" (далее - федеральный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(далее - функции).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2. Федеральный реестр состоит из следующих разделов: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а) реестр государственных услуг (функций), предоставляемых (осуществляемых) федеральными органами исполнительной власти и органами государственных внебюджетных фондов;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б) реестр государственных услуг (функций), предоставляемых (осуществляемых) исполнительными органами государственной власти субъектов Российской Федерации;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в) реестр муниципальных услуг (функций), предоставляемых (осуществляемых) органами местного самоуправления;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г) справочная информация.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3. Реестр, предусмотренный подпунктом "а" пункта 2 настоящего Положения, содержит сведения: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а) о государственных услугах, предоставляемых федеральными органами исполнительной власти и органами государственных внебюджетных фондов;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б) об услугах, предоставляемых участвующими в предоставлении государственных услуг учреждениями (организациями) и включенных в утверждаемый Правительством Российской Федерации перечень услуг,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фондов;</w:t>
      </w:r>
      <w:proofErr w:type="gramEnd"/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утверждаемый Правительством Российской Федерации перечень таких услуг;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г) о функциях, исполняемых федеральными органами исполнительной власти.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4. Реестр, предусмотренный подпунктом "б" пункта 2 настоящего Положения, содержит сведения: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а) о государственных услугах, предоставляемых исполнительными органами государственной власти субъектов Российской Федерации;</w:t>
      </w:r>
      <w:proofErr w:type="gramEnd"/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б) об услугах, предоставляемых участвующими в предоставлении государственных услуг учреждениями (организациями) и включенных в утверждаемые высшими исполнительными органами государственной власти субъектов Российской Федерации перечни услуг,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Федерации;</w:t>
      </w:r>
      <w:proofErr w:type="gramEnd"/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утверждаемые высшими исполнительными органами государственной власти субъектов Российской Федерации перечни таких услуг;</w:t>
      </w:r>
      <w:proofErr w:type="gramEnd"/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г) о функциях, исполняемых исполнительными органами государственной власти субъектов Российской Федерации.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5. Реестр, предусмотренный подпунктом "в" пункта 2 настоящего Положения, содержит сведения: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а) о муниципальных услугах, предоставляемых органами местного самоуправления;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б) 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предоставления муниципальных услуг органами местного самоуправления;</w:t>
      </w:r>
      <w:proofErr w:type="gramEnd"/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в)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утверждаемые представительными органами местного самоуправления перечни таких услуг;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г) о функциях, исполняемых органами местного самоуправления.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Раздел, предусмотренный подпунктом "г" пункта 2 настоящего Положения, содержит справочную информацию о федеральных органах исполнительной власти, органах государственных внебюджетных фондов, исполнительных органах государственной власти субъектов Российской Федерации и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государственного (муниципального) задания (заказа), а также о местах предоставления услуг.</w:t>
      </w:r>
      <w:proofErr w:type="gramEnd"/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 xml:space="preserve">7. Формирование сведений об услугах (функциях) и представление их для размещения в федеральном реестре осуществляют федеральные органы исполнительной власти, органы </w:t>
      </w:r>
      <w:r w:rsidRPr="008C45C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предоставляющие соответствующие услуги (исполняющие соответствующие функции), на основании административных регламентов предоставления услуг (исполнения функций) и стандартов предоставления государственных и муниципальных услуг.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8. Сведения, содержащиеся в федеральном реестре, образуют информационный ресурс федерального реестра. Перечни таких сведений приведены в приложениях № 1 - 3.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9.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 (далее - участники информационного взаимодействия).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10. Представление участниками информационного взаимодействия сведений об услугах (функциях) для размещения и их последующее размещение в федеральном реестре осуществляются в соответствии с Правилами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 октября 2011 г. № 861.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11.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а) утверждает по согласованию с оператором федерального реестра: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о порядке заполнения электронных форм федерального реестра сведениями об услугах (функциях);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по обеспечению размещения в федеральном реестре сведений, содержащихся в реестрах государственных услуг (функций) исполнительных органов государственной власти субъектов Российской Федерации и реестрах муниципальных услуг (функций) органов местного самоуправления (в том числе в части справочной информации);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правила формирования уникального реестрового номера услуги (функции);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б) осуществляет ведение реестра, предусмотренного подпунктом "а" пункта 2 настоящего Положения, представляющее собой размещение в федеральном реестре поступивших от участников информационного взаимодействия сведений об услугах (функциях) после проверки их содержания на предмет полноты и достоверности, внесение в них изменений и исключение сведений из реестра;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 xml:space="preserve">в) определяет по согласованию с оператором федерального </w:t>
      </w:r>
      <w:proofErr w:type="gram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реестра направления развития информационного ресурса федерального реестра</w:t>
      </w:r>
      <w:proofErr w:type="gramEnd"/>
      <w:r w:rsidRPr="008C45C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г) осуществляет мониторинг и анализ сведений об услугах (функциях), размещенных в федеральном реестре;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8C45C8">
        <w:rPr>
          <w:rFonts w:ascii="Arial" w:eastAsia="Times New Roman" w:hAnsi="Arial" w:cs="Arial"/>
          <w:sz w:val="20"/>
          <w:szCs w:val="20"/>
          <w:lang w:eastAsia="ru-RU"/>
        </w:rPr>
        <w:t>) обеспечивает участников информационного взаимодействия методической поддержкой по вопросам работы с федеральным реестром, в том числе организует проведение обучения представителей участников информационного взаимодействия, ответственных за работу с федеральным реестром (далее - ответственные лица).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12. Министерство связи и массовых коммуникаций Российской Федерации является оператором федерального реестра и выполняет следующие функции: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а) осуществляет публикацию сведений об услугах (функциях), содержащихся в федеральном реестре, в федеральной государственной информационной системе "Единый портал государственных и муниципальных услуг (функций)" (далее - единый портал) и обеспечивает круглосуточный доступ граждан и организаций к указанным сведениям;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б) участвует в разработке уполномоченным органом по ведению информационного ресурса федерального реестра методических рекомендаций, указанных в абзаце третьем подпункта "а" пункта 11 настоящего Положения;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в) обеспечивает сохранность информации, содержащейся в федеральном реестре и на едином портале, и невозможность ее несанкционированного изменения;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г)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C45C8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8C45C8">
        <w:rPr>
          <w:rFonts w:ascii="Arial" w:eastAsia="Times New Roman" w:hAnsi="Arial" w:cs="Arial"/>
          <w:sz w:val="20"/>
          <w:szCs w:val="20"/>
          <w:lang w:eastAsia="ru-RU"/>
        </w:rPr>
        <w:t>) обеспечивает фиксирование сведений о фактах доступа к федеральному реестру, а также об ответственных лицах, осуществивших размещение сведений об услугах (функциях) в федеральном реестре, и осуществляет их хранение.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13. Участники информационного взаимодействия выполняют следующие функции: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а) определяют лиц, ответственных за представление сведений об услугах (функциях) для размещения в федеральном реестре;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б) осуществляют в случаях, установленных Правилами, указанными в пункте 10 настоящего Положения, согласование представленных сведений об услугах (функциях);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в)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14. Представление для размещения в федеральном реестре сведений об услугах (функциях), а также согласование этих сведений заверяется электронной подписью соответствующего ответственного лица участника информационного взаимодействия.</w:t>
      </w:r>
    </w:p>
    <w:p w:rsidR="008C45C8" w:rsidRPr="008C45C8" w:rsidRDefault="008C45C8" w:rsidP="008C45C8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C45C8">
        <w:rPr>
          <w:rFonts w:ascii="Arial" w:eastAsia="Times New Roman" w:hAnsi="Arial" w:cs="Arial"/>
          <w:sz w:val="20"/>
          <w:szCs w:val="20"/>
          <w:lang w:eastAsia="ru-RU"/>
        </w:rPr>
        <w:t>15. Руководители и ответственные лица участников информационного взаимодействия несут ответственность за полноту и достоверность сведений об услугах (функциях), представленных для размещения в федеральном реестре, а также за соблюдение порядка и сроков их представления.</w:t>
      </w:r>
    </w:p>
    <w:p w:rsidR="00F16D7F" w:rsidRPr="008C45C8" w:rsidRDefault="00F16D7F" w:rsidP="008C45C8">
      <w:pPr>
        <w:jc w:val="both"/>
      </w:pPr>
    </w:p>
    <w:sectPr w:rsidR="00F16D7F" w:rsidRPr="008C45C8" w:rsidSect="008C45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C8"/>
    <w:rsid w:val="008C45C8"/>
    <w:rsid w:val="00F1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F"/>
  </w:style>
  <w:style w:type="paragraph" w:styleId="1">
    <w:name w:val="heading 1"/>
    <w:basedOn w:val="a"/>
    <w:link w:val="10"/>
    <w:uiPriority w:val="9"/>
    <w:qFormat/>
    <w:rsid w:val="008C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2014-12-16T12:51:00Z</cp:lastPrinted>
  <dcterms:created xsi:type="dcterms:W3CDTF">2014-12-16T12:49:00Z</dcterms:created>
  <dcterms:modified xsi:type="dcterms:W3CDTF">2014-12-16T12:52:00Z</dcterms:modified>
</cp:coreProperties>
</file>